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AA0BD1" w:rsidRDefault="00AB2364" w:rsidP="00AA0BD1">
      <w:pPr>
        <w:pStyle w:val="Default"/>
        <w:jc w:val="center"/>
        <w:rPr>
          <w:b/>
          <w:sz w:val="28"/>
          <w:szCs w:val="28"/>
        </w:rPr>
      </w:pPr>
      <w:r w:rsidRPr="00AA0BD1">
        <w:rPr>
          <w:b/>
          <w:sz w:val="28"/>
          <w:szCs w:val="28"/>
        </w:rPr>
        <w:t>«</w:t>
      </w:r>
      <w:r w:rsidR="00AA0BD1" w:rsidRPr="00AA0BD1">
        <w:rPr>
          <w:b/>
          <w:sz w:val="28"/>
          <w:szCs w:val="28"/>
        </w:rPr>
        <w:t>Промышленное и гражданское строительство</w:t>
      </w:r>
      <w:r w:rsidRPr="00AA0BD1">
        <w:rPr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A0BD1">
        <w:rPr>
          <w:rFonts w:ascii="Times New Roman" w:hAnsi="Times New Roman"/>
          <w:sz w:val="24"/>
          <w:szCs w:val="24"/>
        </w:rPr>
        <w:t>1</w:t>
      </w:r>
      <w:r w:rsidR="009D48AA">
        <w:rPr>
          <w:rFonts w:ascii="Times New Roman" w:hAnsi="Times New Roman"/>
          <w:sz w:val="24"/>
          <w:szCs w:val="24"/>
        </w:rPr>
        <w:t>8</w:t>
      </w:r>
      <w:r w:rsidR="00AA0BD1">
        <w:rPr>
          <w:rFonts w:ascii="Times New Roman" w:hAnsi="Times New Roman"/>
          <w:sz w:val="24"/>
          <w:szCs w:val="24"/>
        </w:rPr>
        <w:t>00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F3A70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AA0BD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AA0BD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Иностранный язык Математика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  <w:vAlign w:val="center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AA0BD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Инженерные изыскания в строительстве (геодезия, геология)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  <w:vAlign w:val="center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AA0BD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  <w:vAlign w:val="center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AA0BD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Физическая культура и спорт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  <w:vAlign w:val="center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Инженерная и компьютерная графика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  <w:vAlign w:val="center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Фундаментальное естествознание. Химия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Фундаментальное естествознание. Физика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Механика. Механика жидкости и газа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Механика. Теоретическая механика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Основы законодательства и социальное взаимодействие в строительстве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Основы архитектуры и строительных конструкций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Инженерные системы и оборудование зданий. Электротехника и электроснабжение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Строительные материалы и системы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Инженерные системы и оборудование зданий. Водоснабжение и водоотведение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16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Механика. Механика грунтов Механика. Техническая механика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17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Химия в строительстве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18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Компьютерная графика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19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Геодезические работы в строительстве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20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Сопротивление материалов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21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Технологические процессы в строительстве. Основы организации и управления в строительстве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22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Прикладные задачи материаловедения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Основы экологии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24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Инженерные системы и оборудование зданий. Теплогазоснабжение и вентиляция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25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Безопасность жизнедеятельности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26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Техническая эксплуатация зданий и инженерных систем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27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Метрология, стандартизация, сертификация и управление качеством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28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Архитектура зданий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29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Строительная механика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30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Философия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31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Охрана окружающей среды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32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Строительные машины и оборудование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33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Основания и фундаменты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34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Строительная информатика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35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Экономика в строительстве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36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Металлические конструкции, включая сварку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D48AA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9D48AA" w:rsidRPr="00AA0BD1" w:rsidRDefault="009D48AA" w:rsidP="00AA0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>37</w:t>
            </w:r>
          </w:p>
        </w:tc>
        <w:tc>
          <w:tcPr>
            <w:tcW w:w="2130" w:type="pct"/>
            <w:shd w:val="clear" w:color="auto" w:fill="auto"/>
          </w:tcPr>
          <w:p w:rsidR="009D48AA" w:rsidRPr="00AA0BD1" w:rsidRDefault="009D48AA" w:rsidP="00D777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0BD1">
              <w:rPr>
                <w:rFonts w:ascii="Times New Roman" w:hAnsi="Times New Roman"/>
              </w:rPr>
              <w:t xml:space="preserve">Железобетонные и каменные конструкции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D48AA" w:rsidRPr="009D48AA" w:rsidRDefault="009D48AA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D48A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74" w:type="pct"/>
          </w:tcPr>
          <w:p w:rsidR="009D48AA" w:rsidRPr="004D0549" w:rsidRDefault="009D48AA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A0BD1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AA0BD1" w:rsidRPr="004361E0" w:rsidRDefault="00AA0BD1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361E0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AA0BD1" w:rsidRPr="004361E0" w:rsidRDefault="00AA0BD1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  <w:b/>
              </w:rPr>
              <w:t>ПО УЧЕБНОМУ КУРСУ</w:t>
            </w:r>
            <w:r w:rsidRPr="004361E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4361E0" w:rsidRDefault="00974502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4361E0" w:rsidRDefault="00AA0BD1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4361E0" w:rsidRDefault="00974502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74" w:type="pct"/>
            <w:vAlign w:val="center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AA0BD1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AA0BD1" w:rsidRPr="004361E0" w:rsidRDefault="00AA0BD1" w:rsidP="004361E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1E0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AA0BD1" w:rsidRPr="004361E0" w:rsidRDefault="00AA0BD1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D48AA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A0BD1" w:rsidRPr="004361E0" w:rsidRDefault="00AA0BD1" w:rsidP="009D4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D48AA">
              <w:rPr>
                <w:rFonts w:ascii="Times New Roman" w:hAnsi="Times New Roman"/>
                <w:b/>
              </w:rPr>
              <w:t>296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A0BD1" w:rsidRPr="004361E0" w:rsidRDefault="009D48AA" w:rsidP="004361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504</w:t>
            </w:r>
          </w:p>
        </w:tc>
        <w:tc>
          <w:tcPr>
            <w:tcW w:w="1074" w:type="pct"/>
            <w:vAlign w:val="center"/>
          </w:tcPr>
          <w:p w:rsidR="00AA0BD1" w:rsidRPr="004D0549" w:rsidRDefault="00AA0BD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361E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6852F0"/>
    <w:rsid w:val="007018C2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4502"/>
    <w:rsid w:val="0097622A"/>
    <w:rsid w:val="00991F46"/>
    <w:rsid w:val="009938F7"/>
    <w:rsid w:val="009D48AA"/>
    <w:rsid w:val="009D57BB"/>
    <w:rsid w:val="009F5C11"/>
    <w:rsid w:val="00A02E67"/>
    <w:rsid w:val="00A51815"/>
    <w:rsid w:val="00A6286B"/>
    <w:rsid w:val="00AA0BD1"/>
    <w:rsid w:val="00AA4390"/>
    <w:rsid w:val="00AA765E"/>
    <w:rsid w:val="00AB2364"/>
    <w:rsid w:val="00AC6045"/>
    <w:rsid w:val="00AE6198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5</cp:revision>
  <cp:lastPrinted>2015-09-23T13:17:00Z</cp:lastPrinted>
  <dcterms:created xsi:type="dcterms:W3CDTF">2018-06-28T10:31:00Z</dcterms:created>
  <dcterms:modified xsi:type="dcterms:W3CDTF">2019-01-30T09:45:00Z</dcterms:modified>
</cp:coreProperties>
</file>